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D7" w:rsidRDefault="0055041B" w:rsidP="0055041B">
      <w:pPr>
        <w:jc w:val="center"/>
        <w:rPr>
          <w:rFonts w:ascii="Georgia" w:hAnsi="Georgia"/>
          <w:sz w:val="32"/>
          <w:szCs w:val="32"/>
        </w:rPr>
      </w:pPr>
      <w:r w:rsidRPr="0055041B">
        <w:rPr>
          <w:rFonts w:ascii="Georgia" w:hAnsi="Georgia"/>
          <w:sz w:val="32"/>
          <w:szCs w:val="32"/>
        </w:rPr>
        <w:t>1</w:t>
      </w:r>
      <w:r w:rsidRPr="0055041B">
        <w:rPr>
          <w:rFonts w:ascii="Georgia" w:hAnsi="Georgia"/>
          <w:sz w:val="32"/>
          <w:szCs w:val="32"/>
          <w:vertAlign w:val="superscript"/>
        </w:rPr>
        <w:t>st</w:t>
      </w:r>
      <w:r w:rsidRPr="0055041B">
        <w:rPr>
          <w:rFonts w:ascii="Georgia" w:hAnsi="Georgia"/>
          <w:sz w:val="32"/>
          <w:szCs w:val="32"/>
        </w:rPr>
        <w:t xml:space="preserve"> 6 Weeks Data for CSHS</w:t>
      </w:r>
    </w:p>
    <w:p w:rsidR="0055041B" w:rsidRDefault="0055041B" w:rsidP="0055041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Attendance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790"/>
        <w:gridCol w:w="3060"/>
      </w:tblGrid>
      <w:tr w:rsidR="0055041B" w:rsidTr="0055041B">
        <w:tc>
          <w:tcPr>
            <w:tcW w:w="279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</w:t>
            </w:r>
            <w:r w:rsidRPr="0055041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/>
                <w:sz w:val="32"/>
                <w:szCs w:val="32"/>
              </w:rPr>
              <w:t xml:space="preserve"> Grade</w:t>
            </w:r>
          </w:p>
        </w:tc>
        <w:tc>
          <w:tcPr>
            <w:tcW w:w="306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97.6%</w:t>
            </w:r>
          </w:p>
        </w:tc>
      </w:tr>
      <w:tr w:rsidR="0055041B" w:rsidTr="0055041B">
        <w:tc>
          <w:tcPr>
            <w:tcW w:w="279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10</w:t>
            </w:r>
            <w:r w:rsidRPr="0055041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/>
                <w:sz w:val="32"/>
                <w:szCs w:val="32"/>
              </w:rPr>
              <w:t xml:space="preserve"> Grade</w:t>
            </w:r>
          </w:p>
        </w:tc>
        <w:tc>
          <w:tcPr>
            <w:tcW w:w="306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97.4%</w:t>
            </w:r>
          </w:p>
        </w:tc>
      </w:tr>
      <w:tr w:rsidR="0055041B" w:rsidTr="0055041B">
        <w:tc>
          <w:tcPr>
            <w:tcW w:w="279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11</w:t>
            </w:r>
            <w:r w:rsidRPr="0055041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/>
                <w:sz w:val="32"/>
                <w:szCs w:val="32"/>
              </w:rPr>
              <w:t xml:space="preserve"> Grade</w:t>
            </w:r>
          </w:p>
        </w:tc>
        <w:tc>
          <w:tcPr>
            <w:tcW w:w="306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97.2%</w:t>
            </w:r>
          </w:p>
        </w:tc>
      </w:tr>
      <w:tr w:rsidR="0055041B" w:rsidTr="0055041B">
        <w:tc>
          <w:tcPr>
            <w:tcW w:w="2790" w:type="dxa"/>
          </w:tcPr>
          <w:p w:rsidR="0055041B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12</w:t>
            </w:r>
            <w:r w:rsidRPr="0055041B">
              <w:rPr>
                <w:rFonts w:ascii="Georgia" w:hAnsi="Georgia"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/>
                <w:sz w:val="32"/>
                <w:szCs w:val="32"/>
              </w:rPr>
              <w:t xml:space="preserve"> Grade</w:t>
            </w:r>
          </w:p>
        </w:tc>
        <w:tc>
          <w:tcPr>
            <w:tcW w:w="3060" w:type="dxa"/>
          </w:tcPr>
          <w:p w:rsidR="0055041B" w:rsidRPr="00A221F1" w:rsidRDefault="0055041B" w:rsidP="0055041B">
            <w:pPr>
              <w:jc w:val="center"/>
              <w:rPr>
                <w:rFonts w:ascii="Georgia" w:hAnsi="Georgia"/>
                <w:sz w:val="32"/>
                <w:szCs w:val="32"/>
              </w:rPr>
            </w:pPr>
            <w:r w:rsidRPr="00A221F1">
              <w:rPr>
                <w:rFonts w:ascii="Georgia" w:hAnsi="Georgia"/>
                <w:sz w:val="32"/>
                <w:szCs w:val="32"/>
              </w:rPr>
              <w:t>98%</w:t>
            </w:r>
          </w:p>
        </w:tc>
      </w:tr>
    </w:tbl>
    <w:p w:rsidR="00AE2389" w:rsidRDefault="00AE2389" w:rsidP="00AE238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Grades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1840"/>
        <w:gridCol w:w="2640"/>
        <w:gridCol w:w="920"/>
        <w:gridCol w:w="1060"/>
        <w:gridCol w:w="920"/>
        <w:gridCol w:w="920"/>
        <w:gridCol w:w="920"/>
        <w:gridCol w:w="1060"/>
      </w:tblGrid>
      <w:tr w:rsidR="00AE2389" w:rsidRPr="00AE2389" w:rsidTr="00AE2389">
        <w:trPr>
          <w:trHeight w:val="255"/>
        </w:trPr>
        <w:tc>
          <w:tcPr>
            <w:tcW w:w="1840" w:type="dxa"/>
            <w:tcBorders>
              <w:top w:val="single" w:sz="8" w:space="0" w:color="608BB4"/>
              <w:left w:val="single" w:sz="8" w:space="0" w:color="608BB4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Course Type</w:t>
            </w:r>
          </w:p>
        </w:tc>
        <w:tc>
          <w:tcPr>
            <w:tcW w:w="264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92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</w:t>
            </w:r>
          </w:p>
        </w:tc>
        <w:tc>
          <w:tcPr>
            <w:tcW w:w="10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</w:t>
            </w:r>
          </w:p>
        </w:tc>
        <w:tc>
          <w:tcPr>
            <w:tcW w:w="92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C</w:t>
            </w:r>
          </w:p>
        </w:tc>
        <w:tc>
          <w:tcPr>
            <w:tcW w:w="92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</w:t>
            </w:r>
          </w:p>
        </w:tc>
        <w:tc>
          <w:tcPr>
            <w:tcW w:w="92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F</w:t>
            </w:r>
          </w:p>
        </w:tc>
        <w:tc>
          <w:tcPr>
            <w:tcW w:w="1060" w:type="dxa"/>
            <w:tcBorders>
              <w:top w:val="single" w:sz="8" w:space="0" w:color="608BB4"/>
              <w:left w:val="nil"/>
              <w:bottom w:val="single" w:sz="8" w:space="0" w:color="608BB4"/>
              <w:right w:val="single" w:sz="8" w:space="0" w:color="608BB4"/>
            </w:tcBorders>
            <w:shd w:val="clear" w:color="000000" w:fill="BFD2E2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Total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133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66.9%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311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40.8%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55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56.4%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29.1%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1,115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369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114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1000 - English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35.1%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138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62.3%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157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22.3%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38.2%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39.3%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54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57.4%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25.9%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1,108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47.5%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37.5%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353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42.2%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87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2000 - Math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16.1%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151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74.2%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155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40.6%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293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35.2%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14.3%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9.2%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48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45.8%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39.6%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1,086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8.3%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33.3%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76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3000 - Science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30.3%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23.7%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American Indian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125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64.8%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24.8%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167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26.9%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15.0%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Hawian</w:t>
            </w:r>
            <w:proofErr w:type="spellEnd"/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/Pacific Islander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304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39.8%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32.6%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51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Multi-Ethnic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52.9%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41.2%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0.0%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1,067</w:t>
            </w:r>
          </w:p>
        </w:tc>
      </w:tr>
      <w:tr w:rsidR="00AE2389" w:rsidRPr="00AE2389" w:rsidTr="00AE2389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57.3%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28.8%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362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Econ Dis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34.3%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13.0%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2F1F1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92</w:t>
            </w:r>
          </w:p>
        </w:tc>
      </w:tr>
      <w:tr w:rsidR="00AE2389" w:rsidRPr="00AE2389" w:rsidTr="00AE2389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4000 - Social Studies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vAlign w:val="bottom"/>
            <w:hideMark/>
          </w:tcPr>
          <w:p w:rsidR="00AE2389" w:rsidRPr="00AE2389" w:rsidRDefault="00AE2389" w:rsidP="00AE23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Sped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34.8%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35.9%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5.4%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19.6%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DFDFDF"/>
            <w:noWrap/>
            <w:hideMark/>
          </w:tcPr>
          <w:p w:rsidR="00AE2389" w:rsidRPr="00AE2389" w:rsidRDefault="00AE2389" w:rsidP="00AE23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E238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</w:tbl>
    <w:p w:rsidR="00AE2389" w:rsidRDefault="00AE2389" w:rsidP="0055041B">
      <w:pPr>
        <w:jc w:val="center"/>
        <w:rPr>
          <w:rFonts w:ascii="Georgia" w:hAnsi="Georgia"/>
          <w:sz w:val="32"/>
          <w:szCs w:val="32"/>
        </w:rPr>
      </w:pPr>
    </w:p>
    <w:p w:rsidR="00AE2389" w:rsidRDefault="00AE2389" w:rsidP="0055041B">
      <w:pPr>
        <w:jc w:val="center"/>
        <w:rPr>
          <w:rFonts w:ascii="Georgia" w:hAnsi="Georgia"/>
          <w:sz w:val="32"/>
          <w:szCs w:val="32"/>
        </w:rPr>
      </w:pPr>
    </w:p>
    <w:p w:rsidR="00AE2389" w:rsidRDefault="00AE2389" w:rsidP="0055041B">
      <w:pPr>
        <w:jc w:val="center"/>
        <w:rPr>
          <w:rFonts w:ascii="Georgia" w:hAnsi="Georgia"/>
          <w:sz w:val="32"/>
          <w:szCs w:val="32"/>
        </w:rPr>
      </w:pPr>
    </w:p>
    <w:p w:rsidR="00AE2389" w:rsidRDefault="00AE2389" w:rsidP="0055041B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lastRenderedPageBreak/>
        <w:t>Discipline</w:t>
      </w:r>
    </w:p>
    <w:p w:rsidR="00A221F1" w:rsidRDefault="008D6DFC" w:rsidP="0055041B">
      <w:pPr>
        <w:jc w:val="center"/>
        <w:rPr>
          <w:rFonts w:ascii="Georgia" w:hAnsi="Georgia"/>
          <w:sz w:val="32"/>
          <w:szCs w:val="32"/>
        </w:rPr>
      </w:pPr>
      <w:r>
        <w:rPr>
          <w:noProof/>
        </w:rPr>
        <w:drawing>
          <wp:inline distT="0" distB="0" distL="0" distR="0" wp14:anchorId="407EDAB3" wp14:editId="4B2F4D64">
            <wp:extent cx="6722634" cy="3238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27007" cy="3240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389" w:rsidRDefault="00A221F1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Questions:</w:t>
      </w:r>
    </w:p>
    <w:p w:rsidR="008D6DFC" w:rsidRDefault="008D6DFC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deductions can you make from disaggregating this data?</w:t>
      </w:r>
    </w:p>
    <w:p w:rsidR="00A221F1" w:rsidRDefault="00A221F1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Which students are experiencing successes?</w:t>
      </w:r>
    </w:p>
    <w:p w:rsidR="00A221F1" w:rsidRDefault="00A221F1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Which students are experiencing failures?</w:t>
      </w:r>
    </w:p>
    <w:p w:rsidR="008D6DFC" w:rsidRDefault="008D6DFC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What is your biggest concern after reviewing the data?</w:t>
      </w:r>
      <w:bookmarkStart w:id="0" w:name="_GoBack"/>
      <w:bookmarkEnd w:id="0"/>
    </w:p>
    <w:p w:rsidR="00A221F1" w:rsidRDefault="00A221F1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What </w:t>
      </w:r>
      <w:r w:rsidR="008D6DFC">
        <w:rPr>
          <w:rFonts w:ascii="Georgia" w:hAnsi="Georgia"/>
          <w:sz w:val="32"/>
          <w:szCs w:val="32"/>
        </w:rPr>
        <w:t>is one thing that you can do differently the 2</w:t>
      </w:r>
      <w:r w:rsidR="008D6DFC" w:rsidRPr="008D6DFC">
        <w:rPr>
          <w:rFonts w:ascii="Georgia" w:hAnsi="Georgia"/>
          <w:sz w:val="32"/>
          <w:szCs w:val="32"/>
          <w:vertAlign w:val="superscript"/>
        </w:rPr>
        <w:t>nd</w:t>
      </w:r>
      <w:r w:rsidR="008D6DFC"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sz w:val="32"/>
          <w:szCs w:val="32"/>
        </w:rPr>
        <w:t>6 weeks to help students be successful?</w:t>
      </w:r>
    </w:p>
    <w:p w:rsidR="008D6DFC" w:rsidRDefault="008D6DFC" w:rsidP="00A221F1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Do you have questions that have been raised by looking at this data?</w:t>
      </w:r>
    </w:p>
    <w:p w:rsidR="008D6DFC" w:rsidRDefault="008D6DFC" w:rsidP="00A221F1">
      <w:pPr>
        <w:rPr>
          <w:rFonts w:ascii="Georgia" w:hAnsi="Georgia"/>
          <w:sz w:val="32"/>
          <w:szCs w:val="32"/>
        </w:rPr>
      </w:pPr>
    </w:p>
    <w:p w:rsidR="00A221F1" w:rsidRPr="00A221F1" w:rsidRDefault="00A221F1" w:rsidP="00A221F1">
      <w:pPr>
        <w:rPr>
          <w:rFonts w:ascii="Georgia" w:hAnsi="Georgia"/>
          <w:sz w:val="32"/>
          <w:szCs w:val="32"/>
        </w:rPr>
      </w:pPr>
    </w:p>
    <w:sectPr w:rsidR="00A221F1" w:rsidRPr="00A221F1" w:rsidSect="00AE23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E6" w:rsidRDefault="00491FE6" w:rsidP="0055041B">
      <w:pPr>
        <w:spacing w:after="0" w:line="240" w:lineRule="auto"/>
      </w:pPr>
      <w:r>
        <w:separator/>
      </w:r>
    </w:p>
  </w:endnote>
  <w:endnote w:type="continuationSeparator" w:id="0">
    <w:p w:rsidR="00491FE6" w:rsidRDefault="00491FE6" w:rsidP="0055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E6" w:rsidRDefault="00491FE6" w:rsidP="0055041B">
      <w:pPr>
        <w:spacing w:after="0" w:line="240" w:lineRule="auto"/>
      </w:pPr>
      <w:r>
        <w:separator/>
      </w:r>
    </w:p>
  </w:footnote>
  <w:footnote w:type="continuationSeparator" w:id="0">
    <w:p w:rsidR="00491FE6" w:rsidRDefault="00491FE6" w:rsidP="0055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89" w:rsidRDefault="00AE2389" w:rsidP="005504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B"/>
    <w:rsid w:val="00491FE6"/>
    <w:rsid w:val="0055041B"/>
    <w:rsid w:val="008D6DFC"/>
    <w:rsid w:val="00A221F1"/>
    <w:rsid w:val="00AE2389"/>
    <w:rsid w:val="00D77CD7"/>
    <w:rsid w:val="00E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1B"/>
  </w:style>
  <w:style w:type="paragraph" w:styleId="Footer">
    <w:name w:val="footer"/>
    <w:basedOn w:val="Normal"/>
    <w:link w:val="FooterChar"/>
    <w:uiPriority w:val="99"/>
    <w:unhideWhenUsed/>
    <w:rsid w:val="0055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1B"/>
  </w:style>
  <w:style w:type="paragraph" w:styleId="BalloonText">
    <w:name w:val="Balloon Text"/>
    <w:basedOn w:val="Normal"/>
    <w:link w:val="BalloonTextChar"/>
    <w:uiPriority w:val="99"/>
    <w:semiHidden/>
    <w:unhideWhenUsed/>
    <w:rsid w:val="005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1B"/>
  </w:style>
  <w:style w:type="paragraph" w:styleId="Footer">
    <w:name w:val="footer"/>
    <w:basedOn w:val="Normal"/>
    <w:link w:val="FooterChar"/>
    <w:uiPriority w:val="99"/>
    <w:unhideWhenUsed/>
    <w:rsid w:val="0055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1B"/>
  </w:style>
  <w:style w:type="paragraph" w:styleId="BalloonText">
    <w:name w:val="Balloon Text"/>
    <w:basedOn w:val="Normal"/>
    <w:link w:val="BalloonTextChar"/>
    <w:uiPriority w:val="99"/>
    <w:semiHidden/>
    <w:unhideWhenUsed/>
    <w:rsid w:val="005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Station ISD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2015-10-09T18:19:00Z</cp:lastPrinted>
  <dcterms:created xsi:type="dcterms:W3CDTF">2015-10-08T15:30:00Z</dcterms:created>
  <dcterms:modified xsi:type="dcterms:W3CDTF">2015-10-09T21:49:00Z</dcterms:modified>
</cp:coreProperties>
</file>