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3D" w:rsidRPr="00764905" w:rsidRDefault="006B513D" w:rsidP="006B513D">
      <w:pPr>
        <w:spacing w:after="0" w:line="240" w:lineRule="auto"/>
        <w:ind w:left="3600" w:hanging="3600"/>
        <w:rPr>
          <w:rFonts w:ascii="Arial" w:hAnsi="Arial" w:cs="Arial"/>
          <w:b/>
          <w:noProof/>
        </w:rPr>
      </w:pPr>
      <w:r w:rsidRPr="00764905">
        <w:rPr>
          <w:rFonts w:ascii="Arial" w:hAnsi="Arial" w:cs="Arial"/>
          <w:b/>
          <w:noProof/>
        </w:rPr>
        <w:t>Appendix B-1</w:t>
      </w:r>
    </w:p>
    <w:p w:rsidR="006B513D" w:rsidRPr="008E4A68" w:rsidRDefault="006B513D" w:rsidP="00C2157F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8E3C90" w:rsidRPr="00764905" w:rsidRDefault="008E3C90" w:rsidP="00C2157F">
      <w:pPr>
        <w:spacing w:after="0" w:line="240" w:lineRule="auto"/>
        <w:jc w:val="center"/>
        <w:rPr>
          <w:rFonts w:ascii="Arial" w:hAnsi="Arial" w:cs="Arial"/>
          <w:b/>
        </w:rPr>
      </w:pPr>
      <w:r w:rsidRPr="00764905">
        <w:rPr>
          <w:rFonts w:ascii="Arial" w:hAnsi="Arial" w:cs="Arial"/>
          <w:b/>
        </w:rPr>
        <w:t>College Station ISD</w:t>
      </w:r>
    </w:p>
    <w:p w:rsidR="008E3C90" w:rsidRPr="00764905" w:rsidRDefault="006B513D" w:rsidP="00C2157F">
      <w:pPr>
        <w:spacing w:after="0" w:line="240" w:lineRule="auto"/>
        <w:jc w:val="center"/>
        <w:rPr>
          <w:rFonts w:ascii="Arial" w:hAnsi="Arial" w:cs="Arial"/>
          <w:b/>
        </w:rPr>
      </w:pPr>
      <w:r w:rsidRPr="00764905">
        <w:rPr>
          <w:rFonts w:ascii="Arial" w:hAnsi="Arial" w:cs="Arial"/>
          <w:b/>
        </w:rPr>
        <w:t>Authorization to Conduct a Fundraiser</w:t>
      </w:r>
    </w:p>
    <w:p w:rsidR="00613030" w:rsidRPr="00764905" w:rsidRDefault="002F4E6F" w:rsidP="002F4E6F">
      <w:pPr>
        <w:tabs>
          <w:tab w:val="left" w:pos="1440"/>
        </w:tabs>
        <w:spacing w:after="0" w:line="240" w:lineRule="auto"/>
        <w:rPr>
          <w:rFonts w:ascii="Arial" w:hAnsi="Arial" w:cs="Arial"/>
          <w:b/>
        </w:rPr>
      </w:pPr>
      <w:r w:rsidRPr="00764905">
        <w:rPr>
          <w:rFonts w:ascii="Arial" w:hAnsi="Arial" w:cs="Arial"/>
          <w:b/>
        </w:rPr>
        <w:tab/>
      </w:r>
    </w:p>
    <w:p w:rsidR="00613030" w:rsidRPr="00764905" w:rsidRDefault="00613030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 xml:space="preserve">Date: </w:t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</w:rPr>
        <w:t xml:space="preserve">  Contact Name: </w:t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</w:rPr>
        <w:t xml:space="preserve"> Contact Phone Number: </w:t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</w:p>
    <w:p w:rsidR="00613030" w:rsidRPr="00764905" w:rsidRDefault="00613030" w:rsidP="00613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030" w:rsidRPr="00764905" w:rsidRDefault="00613030" w:rsidP="0061303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905">
        <w:rPr>
          <w:rFonts w:ascii="Arial" w:hAnsi="Arial" w:cs="Arial"/>
          <w:sz w:val="20"/>
          <w:szCs w:val="20"/>
        </w:rPr>
        <w:t>Organization</w:t>
      </w:r>
      <w:r w:rsidR="00C41C69">
        <w:rPr>
          <w:rFonts w:ascii="Arial" w:hAnsi="Arial" w:cs="Arial"/>
          <w:sz w:val="20"/>
          <w:szCs w:val="20"/>
        </w:rPr>
        <w:t>/Club</w:t>
      </w:r>
      <w:r w:rsidRPr="00764905">
        <w:rPr>
          <w:rFonts w:ascii="Arial" w:hAnsi="Arial" w:cs="Arial"/>
          <w:sz w:val="20"/>
          <w:szCs w:val="20"/>
        </w:rPr>
        <w:t>/</w:t>
      </w:r>
      <w:r w:rsidR="006B513D" w:rsidRPr="00764905">
        <w:rPr>
          <w:rFonts w:ascii="Arial" w:hAnsi="Arial" w:cs="Arial"/>
          <w:sz w:val="20"/>
          <w:szCs w:val="20"/>
        </w:rPr>
        <w:t>Campus</w:t>
      </w:r>
      <w:r w:rsidRPr="00764905">
        <w:rPr>
          <w:rFonts w:ascii="Arial" w:hAnsi="Arial" w:cs="Arial"/>
          <w:sz w:val="20"/>
          <w:szCs w:val="20"/>
        </w:rPr>
        <w:t xml:space="preserve">/Department: </w:t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</w:p>
    <w:p w:rsidR="00613030" w:rsidRPr="008E4A68" w:rsidRDefault="00613030" w:rsidP="00613030">
      <w:pPr>
        <w:spacing w:after="0" w:line="240" w:lineRule="auto"/>
        <w:rPr>
          <w:rFonts w:ascii="Arial" w:hAnsi="Arial" w:cs="Arial"/>
          <w:sz w:val="18"/>
          <w:szCs w:val="24"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058"/>
        <w:gridCol w:w="2880"/>
        <w:gridCol w:w="1530"/>
        <w:gridCol w:w="1548"/>
      </w:tblGrid>
      <w:tr w:rsidR="006B513D" w:rsidRPr="00C41C69" w:rsidTr="008B0E04">
        <w:trPr>
          <w:trHeight w:val="881"/>
        </w:trPr>
        <w:tc>
          <w:tcPr>
            <w:tcW w:w="11016" w:type="dxa"/>
            <w:gridSpan w:val="4"/>
          </w:tcPr>
          <w:p w:rsidR="006B513D" w:rsidRPr="00C41C69" w:rsidRDefault="006B513D" w:rsidP="00AE46F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41C69">
              <w:rPr>
                <w:rFonts w:ascii="Arial" w:hAnsi="Arial" w:cs="Arial"/>
                <w:sz w:val="18"/>
                <w:szCs w:val="18"/>
              </w:rPr>
              <w:t>List all anticipated fundraising activities, proposed event dates, and a</w:t>
            </w:r>
            <w:r w:rsidR="00EC7FB3">
              <w:rPr>
                <w:rFonts w:ascii="Arial" w:hAnsi="Arial" w:cs="Arial"/>
                <w:sz w:val="18"/>
                <w:szCs w:val="18"/>
              </w:rPr>
              <w:t>nticipated earnings for the 201</w:t>
            </w:r>
            <w:r w:rsidR="0093447D">
              <w:rPr>
                <w:rFonts w:ascii="Arial" w:hAnsi="Arial" w:cs="Arial"/>
                <w:sz w:val="18"/>
                <w:szCs w:val="18"/>
              </w:rPr>
              <w:t>7</w:t>
            </w:r>
            <w:r w:rsidR="00EC7FB3">
              <w:rPr>
                <w:rFonts w:ascii="Arial" w:hAnsi="Arial" w:cs="Arial"/>
                <w:sz w:val="18"/>
                <w:szCs w:val="18"/>
              </w:rPr>
              <w:t>-201</w:t>
            </w:r>
            <w:r w:rsidR="0093447D">
              <w:rPr>
                <w:rFonts w:ascii="Arial" w:hAnsi="Arial" w:cs="Arial"/>
                <w:sz w:val="18"/>
                <w:szCs w:val="18"/>
              </w:rPr>
              <w:t>8</w:t>
            </w:r>
            <w:r w:rsidRPr="00C41C69">
              <w:rPr>
                <w:rFonts w:ascii="Arial" w:hAnsi="Arial" w:cs="Arial"/>
                <w:sz w:val="18"/>
                <w:szCs w:val="18"/>
              </w:rPr>
              <w:t xml:space="preserve"> School Year. Fundraisers </w:t>
            </w:r>
            <w:r w:rsidRPr="00C41C69">
              <w:rPr>
                <w:rFonts w:ascii="Arial" w:hAnsi="Arial" w:cs="Arial"/>
                <w:b/>
                <w:sz w:val="18"/>
                <w:szCs w:val="18"/>
              </w:rPr>
              <w:t>cannot</w:t>
            </w:r>
            <w:r w:rsidRPr="00C41C69">
              <w:rPr>
                <w:rFonts w:ascii="Arial" w:hAnsi="Arial" w:cs="Arial"/>
                <w:sz w:val="18"/>
                <w:szCs w:val="18"/>
              </w:rPr>
              <w:t xml:space="preserve"> be ongoing all year long.</w:t>
            </w:r>
            <w:r w:rsidRPr="00C41C6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6B513D" w:rsidRPr="00C41C69" w:rsidRDefault="00C41C69" w:rsidP="00613030">
            <w:pPr>
              <w:rPr>
                <w:rFonts w:ascii="Arial" w:hAnsi="Arial" w:cs="Arial"/>
                <w:sz w:val="18"/>
                <w:szCs w:val="18"/>
              </w:rPr>
            </w:pP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>Dates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41C69">
              <w:rPr>
                <w:rFonts w:ascii="Arial" w:hAnsi="Arial" w:cs="Arial"/>
                <w:sz w:val="18"/>
                <w:szCs w:val="18"/>
              </w:rPr>
              <w:t>Expected</w:t>
            </w:r>
          </w:p>
          <w:p w:rsidR="006B513D" w:rsidRPr="00C41C69" w:rsidRDefault="00E91962" w:rsidP="006B51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Fundraiser</w:t>
            </w:r>
            <w:r w:rsidR="006B513D" w:rsidRPr="00C41C6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13F86" w:rsidRPr="00C41C69">
              <w:rPr>
                <w:rFonts w:ascii="Arial" w:hAnsi="Arial" w:cs="Arial"/>
                <w:sz w:val="18"/>
                <w:szCs w:val="18"/>
              </w:rPr>
              <w:tab/>
            </w:r>
            <w:r w:rsidR="0018104E" w:rsidRPr="00C41C69">
              <w:rPr>
                <w:rFonts w:ascii="Arial" w:hAnsi="Arial" w:cs="Arial"/>
                <w:sz w:val="18"/>
                <w:szCs w:val="18"/>
              </w:rPr>
              <w:tab/>
            </w:r>
            <w:r w:rsidR="00C41C69">
              <w:rPr>
                <w:rFonts w:ascii="Arial" w:hAnsi="Arial" w:cs="Arial"/>
                <w:sz w:val="18"/>
                <w:szCs w:val="18"/>
              </w:rPr>
              <w:tab/>
            </w:r>
            <w:r w:rsidR="00C41C69">
              <w:rPr>
                <w:rFonts w:ascii="Arial" w:hAnsi="Arial" w:cs="Arial"/>
                <w:sz w:val="18"/>
                <w:szCs w:val="18"/>
              </w:rPr>
              <w:tab/>
            </w:r>
            <w:r w:rsidR="006B513D" w:rsidRPr="00C41C69">
              <w:rPr>
                <w:rFonts w:ascii="Arial" w:hAnsi="Arial" w:cs="Arial"/>
                <w:sz w:val="18"/>
                <w:szCs w:val="18"/>
              </w:rPr>
              <w:t xml:space="preserve">Vendor Used                </w:t>
            </w:r>
            <w:r w:rsidR="00C13F86" w:rsidRPr="00C41C69">
              <w:rPr>
                <w:rFonts w:ascii="Arial" w:hAnsi="Arial" w:cs="Arial"/>
                <w:sz w:val="18"/>
                <w:szCs w:val="18"/>
              </w:rPr>
              <w:tab/>
            </w:r>
            <w:r w:rsidR="008B0E04" w:rsidRPr="00C41C69">
              <w:rPr>
                <w:rFonts w:ascii="Arial" w:hAnsi="Arial" w:cs="Arial"/>
                <w:sz w:val="18"/>
                <w:szCs w:val="18"/>
              </w:rPr>
              <w:tab/>
            </w:r>
            <w:r w:rsidR="00C41C69">
              <w:rPr>
                <w:rFonts w:ascii="Arial" w:hAnsi="Arial" w:cs="Arial"/>
                <w:sz w:val="18"/>
                <w:szCs w:val="18"/>
              </w:rPr>
              <w:t>of event</w:t>
            </w:r>
            <w:r w:rsidR="00C41C69">
              <w:rPr>
                <w:rFonts w:ascii="Arial" w:hAnsi="Arial" w:cs="Arial"/>
                <w:sz w:val="18"/>
                <w:szCs w:val="18"/>
              </w:rPr>
              <w:tab/>
            </w:r>
            <w:r w:rsidR="00C41C69">
              <w:rPr>
                <w:rFonts w:ascii="Arial" w:hAnsi="Arial" w:cs="Arial"/>
                <w:sz w:val="18"/>
                <w:szCs w:val="18"/>
              </w:rPr>
              <w:tab/>
            </w:r>
            <w:r w:rsidR="006B513D" w:rsidRPr="00C41C69">
              <w:rPr>
                <w:rFonts w:ascii="Arial" w:hAnsi="Arial" w:cs="Arial"/>
                <w:sz w:val="18"/>
                <w:szCs w:val="18"/>
              </w:rPr>
              <w:t>Earnings</w:t>
            </w:r>
          </w:p>
        </w:tc>
      </w:tr>
      <w:tr w:rsidR="00C41C69" w:rsidRPr="00C41C69" w:rsidTr="008E4A68">
        <w:trPr>
          <w:trHeight w:val="449"/>
        </w:trPr>
        <w:tc>
          <w:tcPr>
            <w:tcW w:w="5058" w:type="dxa"/>
            <w:vAlign w:val="center"/>
          </w:tcPr>
          <w:p w:rsidR="006B513D" w:rsidRPr="00C41C69" w:rsidRDefault="006B513D" w:rsidP="008E4A68">
            <w:pPr>
              <w:rPr>
                <w:rFonts w:ascii="Arial" w:hAnsi="Arial" w:cs="Arial"/>
                <w:sz w:val="18"/>
                <w:szCs w:val="18"/>
              </w:rPr>
            </w:pPr>
            <w:r w:rsidRPr="00C41C6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80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C69" w:rsidRPr="00C41C69" w:rsidTr="008E4A68">
        <w:trPr>
          <w:trHeight w:val="440"/>
        </w:trPr>
        <w:tc>
          <w:tcPr>
            <w:tcW w:w="5058" w:type="dxa"/>
            <w:vAlign w:val="center"/>
          </w:tcPr>
          <w:p w:rsidR="006B513D" w:rsidRPr="00C41C69" w:rsidRDefault="006B513D" w:rsidP="008E4A68">
            <w:pPr>
              <w:rPr>
                <w:rFonts w:ascii="Arial" w:hAnsi="Arial" w:cs="Arial"/>
                <w:sz w:val="18"/>
                <w:szCs w:val="18"/>
              </w:rPr>
            </w:pPr>
            <w:r w:rsidRPr="00C41C6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80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C69" w:rsidRPr="00C41C69" w:rsidTr="008E4A68">
        <w:trPr>
          <w:trHeight w:val="440"/>
        </w:trPr>
        <w:tc>
          <w:tcPr>
            <w:tcW w:w="5058" w:type="dxa"/>
            <w:vAlign w:val="center"/>
          </w:tcPr>
          <w:p w:rsidR="00C41C69" w:rsidRPr="00C41C69" w:rsidRDefault="00C41C69" w:rsidP="008E4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80" w:type="dxa"/>
          </w:tcPr>
          <w:p w:rsidR="00C41C69" w:rsidRPr="00C41C69" w:rsidRDefault="00C41C69" w:rsidP="00C41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41C69" w:rsidRPr="00C41C69" w:rsidRDefault="00C41C69" w:rsidP="00C41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C41C69" w:rsidRPr="00C41C69" w:rsidRDefault="00C41C69" w:rsidP="00C41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13D" w:rsidRPr="00C41C69" w:rsidTr="008E4A68">
        <w:trPr>
          <w:trHeight w:val="530"/>
        </w:trPr>
        <w:tc>
          <w:tcPr>
            <w:tcW w:w="7938" w:type="dxa"/>
            <w:gridSpan w:val="2"/>
            <w:vAlign w:val="center"/>
          </w:tcPr>
          <w:p w:rsidR="006B513D" w:rsidRPr="00C41C69" w:rsidRDefault="006B513D" w:rsidP="008E4A68">
            <w:pPr>
              <w:rPr>
                <w:rFonts w:ascii="Arial" w:hAnsi="Arial" w:cs="Arial"/>
                <w:sz w:val="18"/>
                <w:szCs w:val="18"/>
              </w:rPr>
            </w:pPr>
            <w:r w:rsidRPr="00C41C69">
              <w:rPr>
                <w:rFonts w:ascii="Arial" w:hAnsi="Arial" w:cs="Arial"/>
                <w:sz w:val="18"/>
                <w:szCs w:val="18"/>
              </w:rPr>
              <w:t xml:space="preserve">If your fundraiser is a taxable event, please indicate which two (2) calendar days will be your club's tax free days. (These must be voted on and approved by </w:t>
            </w:r>
            <w:proofErr w:type="gramStart"/>
            <w:r w:rsidRPr="00C41C69">
              <w:rPr>
                <w:rFonts w:ascii="Arial" w:hAnsi="Arial" w:cs="Arial"/>
                <w:sz w:val="18"/>
                <w:szCs w:val="18"/>
              </w:rPr>
              <w:t>a majority of</w:t>
            </w:r>
            <w:proofErr w:type="gramEnd"/>
            <w:r w:rsidRPr="00C41C69">
              <w:rPr>
                <w:rFonts w:ascii="Arial" w:hAnsi="Arial" w:cs="Arial"/>
                <w:sz w:val="18"/>
                <w:szCs w:val="18"/>
              </w:rPr>
              <w:t xml:space="preserve"> the club members.</w:t>
            </w:r>
            <w:r w:rsidR="008E4A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6"/>
                <w:szCs w:val="16"/>
              </w:rPr>
            </w:pPr>
            <w:r w:rsidRPr="00C41C69">
              <w:rPr>
                <w:rFonts w:ascii="Arial" w:hAnsi="Arial" w:cs="Arial"/>
                <w:sz w:val="16"/>
                <w:szCs w:val="16"/>
              </w:rPr>
              <w:t xml:space="preserve">Tax Free Day #1                 </w:t>
            </w:r>
          </w:p>
        </w:tc>
        <w:tc>
          <w:tcPr>
            <w:tcW w:w="1548" w:type="dxa"/>
          </w:tcPr>
          <w:p w:rsidR="006B513D" w:rsidRPr="00C41C69" w:rsidRDefault="006B513D" w:rsidP="00613030">
            <w:pPr>
              <w:rPr>
                <w:rFonts w:ascii="Arial" w:hAnsi="Arial" w:cs="Arial"/>
                <w:sz w:val="16"/>
                <w:szCs w:val="16"/>
              </w:rPr>
            </w:pPr>
            <w:r w:rsidRPr="00C41C69">
              <w:rPr>
                <w:rFonts w:ascii="Arial" w:hAnsi="Arial" w:cs="Arial"/>
                <w:sz w:val="16"/>
                <w:szCs w:val="16"/>
              </w:rPr>
              <w:t>Tax Free Day #2</w:t>
            </w:r>
          </w:p>
        </w:tc>
      </w:tr>
    </w:tbl>
    <w:p w:rsidR="006B513D" w:rsidRPr="008E4A68" w:rsidRDefault="006B513D" w:rsidP="0061303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613030" w:rsidRPr="00764905" w:rsidRDefault="006B513D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>Have CSISD Board Policies and the CSISD fundraiser Frameworks and Guidelines been reviewed by the organization</w:t>
      </w:r>
      <w:r w:rsidR="0090693B">
        <w:rPr>
          <w:rFonts w:ascii="Arial" w:hAnsi="Arial" w:cs="Arial"/>
          <w:sz w:val="20"/>
          <w:szCs w:val="20"/>
        </w:rPr>
        <w:t xml:space="preserve"> /club</w:t>
      </w:r>
      <w:r w:rsidR="00764905">
        <w:rPr>
          <w:rFonts w:ascii="Arial" w:hAnsi="Arial" w:cs="Arial"/>
          <w:sz w:val="20"/>
          <w:szCs w:val="20"/>
        </w:rPr>
        <w:t>/campus/department:</w:t>
      </w:r>
      <w:r w:rsidR="00764905">
        <w:rPr>
          <w:rFonts w:ascii="Arial" w:hAnsi="Arial" w:cs="Arial"/>
          <w:sz w:val="20"/>
          <w:szCs w:val="20"/>
        </w:rPr>
        <w:tab/>
        <w:t>YES</w:t>
      </w:r>
      <w:r w:rsidR="00764905">
        <w:rPr>
          <w:rFonts w:ascii="Arial" w:hAnsi="Arial" w:cs="Arial"/>
          <w:sz w:val="20"/>
          <w:szCs w:val="20"/>
        </w:rPr>
        <w:tab/>
      </w:r>
      <w:r w:rsidRPr="00764905">
        <w:rPr>
          <w:rFonts w:ascii="Arial" w:hAnsi="Arial" w:cs="Arial"/>
          <w:sz w:val="20"/>
          <w:szCs w:val="20"/>
        </w:rPr>
        <w:t>NO</w:t>
      </w:r>
    </w:p>
    <w:p w:rsidR="006B513D" w:rsidRPr="008E4A68" w:rsidRDefault="006B513D" w:rsidP="00613030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3030" w:rsidRPr="00764905" w:rsidTr="007C23A5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30" w:rsidRPr="00764905" w:rsidRDefault="00613030" w:rsidP="00EC7FB3">
            <w:pPr>
              <w:rPr>
                <w:rFonts w:ascii="Arial" w:hAnsi="Arial" w:cs="Arial"/>
                <w:sz w:val="20"/>
                <w:szCs w:val="20"/>
              </w:rPr>
            </w:pPr>
            <w:r w:rsidRPr="00764905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93447D">
              <w:rPr>
                <w:rFonts w:ascii="Arial" w:hAnsi="Arial" w:cs="Arial"/>
                <w:sz w:val="20"/>
                <w:szCs w:val="20"/>
              </w:rPr>
              <w:t>2017-</w:t>
            </w:r>
            <w:r w:rsidR="008E4A68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="008E4A68" w:rsidRPr="00764905">
              <w:rPr>
                <w:rFonts w:ascii="Arial" w:hAnsi="Arial" w:cs="Arial"/>
                <w:sz w:val="20"/>
                <w:szCs w:val="20"/>
              </w:rPr>
              <w:t>school</w:t>
            </w:r>
            <w:r w:rsidRPr="00764905">
              <w:rPr>
                <w:rFonts w:ascii="Arial" w:hAnsi="Arial" w:cs="Arial"/>
                <w:sz w:val="20"/>
                <w:szCs w:val="20"/>
              </w:rPr>
              <w:t xml:space="preserve"> year, money raised via fundraisers will be spent on the following:</w:t>
            </w:r>
          </w:p>
        </w:tc>
      </w:tr>
      <w:tr w:rsidR="00613030" w:rsidRPr="00764905" w:rsidTr="007C23A5">
        <w:tc>
          <w:tcPr>
            <w:tcW w:w="10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30" w:rsidRPr="00764905" w:rsidRDefault="00613030" w:rsidP="0061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30" w:rsidRPr="00764905" w:rsidTr="007C23A5">
        <w:tc>
          <w:tcPr>
            <w:tcW w:w="10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30" w:rsidRPr="00764905" w:rsidRDefault="00613030" w:rsidP="0061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30" w:rsidRPr="00764905" w:rsidTr="007C23A5">
        <w:tc>
          <w:tcPr>
            <w:tcW w:w="10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30" w:rsidRPr="00764905" w:rsidRDefault="00613030" w:rsidP="0061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030" w:rsidRPr="008E4A68" w:rsidRDefault="00613030" w:rsidP="00613030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2E3E" w:rsidRPr="00764905" w:rsidTr="007C23A5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E3E" w:rsidRPr="00764905" w:rsidRDefault="00622E3E" w:rsidP="000B5D30">
            <w:pPr>
              <w:rPr>
                <w:rFonts w:ascii="Arial" w:hAnsi="Arial" w:cs="Arial"/>
                <w:sz w:val="20"/>
                <w:szCs w:val="20"/>
              </w:rPr>
            </w:pPr>
            <w:r w:rsidRPr="00764905">
              <w:rPr>
                <w:rFonts w:ascii="Arial" w:hAnsi="Arial" w:cs="Arial"/>
                <w:sz w:val="20"/>
                <w:szCs w:val="20"/>
              </w:rPr>
              <w:t>Are you seeking sponsorships of more than $1,000 from any local business?</w:t>
            </w:r>
            <w:r w:rsidRPr="00764905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64905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622E3E" w:rsidRPr="00764905" w:rsidRDefault="00622E3E" w:rsidP="000B5D30">
            <w:pPr>
              <w:rPr>
                <w:rFonts w:ascii="Arial" w:hAnsi="Arial" w:cs="Arial"/>
                <w:sz w:val="20"/>
                <w:szCs w:val="20"/>
              </w:rPr>
            </w:pPr>
            <w:r w:rsidRPr="00764905">
              <w:rPr>
                <w:rFonts w:ascii="Arial" w:hAnsi="Arial" w:cs="Arial"/>
                <w:sz w:val="20"/>
                <w:szCs w:val="20"/>
              </w:rPr>
              <w:t>Please be as specific as possible:</w:t>
            </w:r>
          </w:p>
        </w:tc>
      </w:tr>
      <w:tr w:rsidR="00622E3E" w:rsidRPr="00764905" w:rsidTr="007C23A5">
        <w:tc>
          <w:tcPr>
            <w:tcW w:w="10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E3E" w:rsidRPr="00764905" w:rsidRDefault="00622E3E" w:rsidP="000B5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3E" w:rsidRPr="00764905" w:rsidTr="007C23A5">
        <w:tc>
          <w:tcPr>
            <w:tcW w:w="10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E" w:rsidRPr="00764905" w:rsidRDefault="00622E3E" w:rsidP="000B5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E3E" w:rsidRPr="008E4A68" w:rsidRDefault="00622E3E" w:rsidP="0061303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622E3E" w:rsidRPr="00764905" w:rsidRDefault="00622E3E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>Sponsor Certification:</w:t>
      </w:r>
    </w:p>
    <w:p w:rsidR="00622E3E" w:rsidRPr="00764905" w:rsidRDefault="00622E3E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>I hereby certify that a profit/loss statement will be completed and submitted to the campus principal within 30 days after the termination of the fundraising activity. Additionally, I certify that all monies collected will be deposited to the campus secretary/bookkeeper in accordance with the district’s cash handling procedures.</w:t>
      </w:r>
    </w:p>
    <w:p w:rsidR="00622E3E" w:rsidRPr="00764905" w:rsidRDefault="00622E3E" w:rsidP="00613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2E3E" w:rsidRPr="008E4A68" w:rsidRDefault="00622E3E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A68">
        <w:rPr>
          <w:rFonts w:ascii="Arial" w:hAnsi="Arial" w:cs="Arial"/>
          <w:sz w:val="20"/>
          <w:szCs w:val="20"/>
        </w:rPr>
        <w:t>__________________</w:t>
      </w:r>
      <w:r w:rsidR="0018104E" w:rsidRPr="008E4A68">
        <w:rPr>
          <w:rFonts w:ascii="Arial" w:hAnsi="Arial" w:cs="Arial"/>
          <w:sz w:val="20"/>
          <w:szCs w:val="20"/>
        </w:rPr>
        <w:t>________________</w:t>
      </w:r>
      <w:r w:rsidR="00A424B8" w:rsidRPr="008E4A68">
        <w:rPr>
          <w:rFonts w:ascii="Arial" w:hAnsi="Arial" w:cs="Arial"/>
          <w:sz w:val="20"/>
          <w:szCs w:val="20"/>
        </w:rPr>
        <w:t>_____</w:t>
      </w:r>
      <w:r w:rsidR="0018104E" w:rsidRPr="008E4A68">
        <w:rPr>
          <w:rFonts w:ascii="Arial" w:hAnsi="Arial" w:cs="Arial"/>
          <w:sz w:val="20"/>
          <w:szCs w:val="20"/>
        </w:rPr>
        <w:tab/>
      </w:r>
      <w:r w:rsidR="00A424B8" w:rsidRPr="008E4A68">
        <w:rPr>
          <w:rFonts w:ascii="Arial" w:hAnsi="Arial" w:cs="Arial"/>
          <w:sz w:val="20"/>
          <w:szCs w:val="20"/>
        </w:rPr>
        <w:tab/>
      </w:r>
      <w:r w:rsidRPr="008E4A68">
        <w:rPr>
          <w:rFonts w:ascii="Arial" w:hAnsi="Arial" w:cs="Arial"/>
          <w:sz w:val="20"/>
          <w:szCs w:val="20"/>
        </w:rPr>
        <w:t>__________________________</w:t>
      </w:r>
      <w:r w:rsidR="00764905" w:rsidRPr="008E4A68">
        <w:rPr>
          <w:rFonts w:ascii="Arial" w:hAnsi="Arial" w:cs="Arial"/>
          <w:sz w:val="20"/>
          <w:szCs w:val="20"/>
        </w:rPr>
        <w:tab/>
      </w:r>
    </w:p>
    <w:p w:rsidR="00622E3E" w:rsidRPr="00764905" w:rsidRDefault="00622E3E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>Sponsor’</w:t>
      </w:r>
      <w:r w:rsidR="00764905">
        <w:rPr>
          <w:rFonts w:ascii="Arial" w:hAnsi="Arial" w:cs="Arial"/>
          <w:sz w:val="20"/>
          <w:szCs w:val="20"/>
        </w:rPr>
        <w:t>s Signature</w:t>
      </w:r>
      <w:r w:rsidR="00764905">
        <w:rPr>
          <w:rFonts w:ascii="Arial" w:hAnsi="Arial" w:cs="Arial"/>
          <w:sz w:val="20"/>
          <w:szCs w:val="20"/>
        </w:rPr>
        <w:tab/>
      </w:r>
      <w:r w:rsidR="00764905">
        <w:rPr>
          <w:rFonts w:ascii="Arial" w:hAnsi="Arial" w:cs="Arial"/>
          <w:sz w:val="20"/>
          <w:szCs w:val="20"/>
        </w:rPr>
        <w:tab/>
      </w:r>
      <w:r w:rsidR="00764905">
        <w:rPr>
          <w:rFonts w:ascii="Arial" w:hAnsi="Arial" w:cs="Arial"/>
          <w:sz w:val="20"/>
          <w:szCs w:val="20"/>
        </w:rPr>
        <w:tab/>
      </w:r>
      <w:r w:rsidR="00764905">
        <w:rPr>
          <w:rFonts w:ascii="Arial" w:hAnsi="Arial" w:cs="Arial"/>
          <w:sz w:val="20"/>
          <w:szCs w:val="20"/>
        </w:rPr>
        <w:tab/>
      </w:r>
      <w:r w:rsidR="00764905">
        <w:rPr>
          <w:rFonts w:ascii="Arial" w:hAnsi="Arial" w:cs="Arial"/>
          <w:sz w:val="20"/>
          <w:szCs w:val="20"/>
        </w:rPr>
        <w:tab/>
      </w:r>
      <w:r w:rsidR="00764905">
        <w:rPr>
          <w:rFonts w:ascii="Arial" w:hAnsi="Arial" w:cs="Arial"/>
          <w:sz w:val="20"/>
          <w:szCs w:val="20"/>
        </w:rPr>
        <w:tab/>
      </w:r>
      <w:r w:rsidRPr="00764905">
        <w:rPr>
          <w:rFonts w:ascii="Arial" w:hAnsi="Arial" w:cs="Arial"/>
          <w:sz w:val="20"/>
          <w:szCs w:val="20"/>
        </w:rPr>
        <w:t>Date</w:t>
      </w:r>
    </w:p>
    <w:p w:rsidR="00622E3E" w:rsidRPr="00764905" w:rsidRDefault="00622E3E" w:rsidP="00613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>Submittal Reviewed By:</w:t>
      </w: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</w:rPr>
        <w:tab/>
      </w:r>
      <w:r w:rsidR="00D5695C">
        <w:rPr>
          <w:rFonts w:ascii="Arial" w:hAnsi="Arial" w:cs="Arial"/>
          <w:sz w:val="20"/>
          <w:szCs w:val="20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</w:p>
    <w:p w:rsidR="00B03BDE" w:rsidRDefault="00724D40" w:rsidP="00B03BD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>(</w:t>
      </w:r>
      <w:r w:rsidRPr="00667665">
        <w:rPr>
          <w:rFonts w:ascii="Arial" w:hAnsi="Arial" w:cs="Arial"/>
          <w:i/>
          <w:sz w:val="20"/>
          <w:szCs w:val="20"/>
        </w:rPr>
        <w:t>Principal</w:t>
      </w:r>
      <w:r w:rsidR="0018104E" w:rsidRPr="00667665">
        <w:rPr>
          <w:rFonts w:ascii="Arial" w:hAnsi="Arial" w:cs="Arial"/>
          <w:i/>
          <w:sz w:val="20"/>
          <w:szCs w:val="20"/>
        </w:rPr>
        <w:t xml:space="preserve"> in charge of fundraising</w:t>
      </w:r>
      <w:r w:rsidRPr="00667665">
        <w:rPr>
          <w:rFonts w:ascii="Arial" w:hAnsi="Arial" w:cs="Arial"/>
          <w:i/>
          <w:sz w:val="20"/>
          <w:szCs w:val="20"/>
        </w:rPr>
        <w:t>)</w:t>
      </w:r>
      <w:r w:rsidR="0018104E" w:rsidRPr="00764905">
        <w:rPr>
          <w:rFonts w:ascii="Arial" w:hAnsi="Arial" w:cs="Arial"/>
          <w:sz w:val="20"/>
          <w:szCs w:val="20"/>
        </w:rPr>
        <w:tab/>
      </w:r>
      <w:r w:rsidR="0018104E" w:rsidRPr="00764905">
        <w:rPr>
          <w:rFonts w:ascii="Arial" w:hAnsi="Arial" w:cs="Arial"/>
          <w:sz w:val="20"/>
          <w:szCs w:val="20"/>
        </w:rPr>
        <w:tab/>
      </w:r>
      <w:r w:rsidR="0018104E" w:rsidRPr="00764905">
        <w:rPr>
          <w:rFonts w:ascii="Arial" w:hAnsi="Arial" w:cs="Arial"/>
          <w:sz w:val="20"/>
          <w:szCs w:val="20"/>
        </w:rPr>
        <w:tab/>
      </w:r>
      <w:r w:rsidR="00D5695C">
        <w:rPr>
          <w:rFonts w:ascii="Arial" w:hAnsi="Arial" w:cs="Arial"/>
          <w:sz w:val="20"/>
          <w:szCs w:val="20"/>
        </w:rPr>
        <w:tab/>
      </w:r>
      <w:r w:rsidR="00667665">
        <w:rPr>
          <w:rFonts w:ascii="Arial" w:hAnsi="Arial" w:cs="Arial"/>
          <w:i/>
          <w:sz w:val="20"/>
          <w:szCs w:val="20"/>
        </w:rPr>
        <w:t>(Financial Secretary for high school)</w:t>
      </w:r>
    </w:p>
    <w:p w:rsidR="00667665" w:rsidRPr="00764905" w:rsidRDefault="00667665" w:rsidP="00B03BD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(Principal Secretary for all other campuses)</w:t>
      </w:r>
    </w:p>
    <w:p w:rsidR="0018104E" w:rsidRPr="004B627F" w:rsidRDefault="004B627F" w:rsidP="00667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627F">
        <w:rPr>
          <w:rFonts w:ascii="Arial" w:hAnsi="Arial" w:cs="Arial"/>
          <w:i/>
          <w:sz w:val="16"/>
          <w:szCs w:val="16"/>
        </w:rPr>
        <w:t>*only needed for high school organization/club/campus/departments</w:t>
      </w:r>
      <w:r w:rsidRPr="004B627F">
        <w:rPr>
          <w:rFonts w:ascii="Arial" w:hAnsi="Arial" w:cs="Arial"/>
          <w:i/>
          <w:sz w:val="16"/>
          <w:szCs w:val="16"/>
        </w:rPr>
        <w:tab/>
      </w:r>
      <w:r w:rsidRPr="004B627F">
        <w:rPr>
          <w:rFonts w:ascii="Arial" w:hAnsi="Arial" w:cs="Arial"/>
          <w:i/>
          <w:sz w:val="16"/>
          <w:szCs w:val="16"/>
        </w:rPr>
        <w:tab/>
        <w:t>*</w:t>
      </w:r>
      <w:r w:rsidR="0018104E" w:rsidRPr="004B627F">
        <w:rPr>
          <w:rFonts w:ascii="Arial" w:hAnsi="Arial" w:cs="Arial"/>
          <w:i/>
          <w:sz w:val="16"/>
          <w:szCs w:val="16"/>
        </w:rPr>
        <w:t>*all needed forms have been verified and event put on calendar</w:t>
      </w:r>
    </w:p>
    <w:p w:rsidR="00724D40" w:rsidRPr="00764905" w:rsidRDefault="00B03BDE" w:rsidP="00B03BDE">
      <w:pPr>
        <w:tabs>
          <w:tab w:val="center" w:pos="51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AE46FF" w:rsidRPr="00764905" w:rsidRDefault="00AE46FF" w:rsidP="0061303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1975" w:rsidRPr="00764905" w:rsidRDefault="00AE46FF" w:rsidP="0061303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4905">
        <w:rPr>
          <w:rFonts w:ascii="Arial" w:hAnsi="Arial" w:cs="Arial"/>
          <w:i/>
          <w:sz w:val="20"/>
          <w:szCs w:val="20"/>
        </w:rPr>
        <w:t xml:space="preserve">All fundraisers must be approved at least three (3) weeks prior to event, </w:t>
      </w:r>
      <w:r w:rsidR="00372FBE">
        <w:rPr>
          <w:rFonts w:ascii="Arial" w:hAnsi="Arial" w:cs="Arial"/>
          <w:i/>
          <w:sz w:val="20"/>
          <w:szCs w:val="20"/>
        </w:rPr>
        <w:t>i</w:t>
      </w:r>
      <w:r w:rsidR="00724D40" w:rsidRPr="00764905">
        <w:rPr>
          <w:rFonts w:ascii="Arial" w:hAnsi="Arial" w:cs="Arial"/>
          <w:i/>
          <w:sz w:val="20"/>
          <w:szCs w:val="20"/>
        </w:rPr>
        <w:t xml:space="preserve">f your organization </w:t>
      </w:r>
      <w:r w:rsidRPr="00764905">
        <w:rPr>
          <w:rFonts w:ascii="Arial" w:hAnsi="Arial" w:cs="Arial"/>
          <w:i/>
          <w:sz w:val="20"/>
          <w:szCs w:val="20"/>
        </w:rPr>
        <w:t xml:space="preserve">wants to </w:t>
      </w:r>
      <w:r w:rsidR="00724D40" w:rsidRPr="00764905">
        <w:rPr>
          <w:rFonts w:ascii="Arial" w:hAnsi="Arial" w:cs="Arial"/>
          <w:i/>
          <w:sz w:val="20"/>
          <w:szCs w:val="20"/>
        </w:rPr>
        <w:t>add</w:t>
      </w:r>
      <w:r w:rsidRPr="00764905">
        <w:rPr>
          <w:rFonts w:ascii="Arial" w:hAnsi="Arial" w:cs="Arial"/>
          <w:i/>
          <w:sz w:val="20"/>
          <w:szCs w:val="20"/>
        </w:rPr>
        <w:t xml:space="preserve"> additional</w:t>
      </w:r>
      <w:r w:rsidR="00724D40" w:rsidRPr="00764905">
        <w:rPr>
          <w:rFonts w:ascii="Arial" w:hAnsi="Arial" w:cs="Arial"/>
          <w:i/>
          <w:sz w:val="20"/>
          <w:szCs w:val="20"/>
        </w:rPr>
        <w:t xml:space="preserve"> fundraiser</w:t>
      </w:r>
      <w:r w:rsidR="00B31975" w:rsidRPr="00764905">
        <w:rPr>
          <w:rFonts w:ascii="Arial" w:hAnsi="Arial" w:cs="Arial"/>
          <w:i/>
          <w:sz w:val="20"/>
          <w:szCs w:val="20"/>
        </w:rPr>
        <w:t>,</w:t>
      </w:r>
      <w:r w:rsidR="00724D40" w:rsidRPr="00764905">
        <w:rPr>
          <w:rFonts w:ascii="Arial" w:hAnsi="Arial" w:cs="Arial"/>
          <w:i/>
          <w:sz w:val="20"/>
          <w:szCs w:val="20"/>
        </w:rPr>
        <w:t xml:space="preserve"> please submit an additional form with the new fundraiser information.</w:t>
      </w: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  <w:r w:rsidRPr="00764905">
        <w:rPr>
          <w:rFonts w:ascii="Arial" w:hAnsi="Arial" w:cs="Arial"/>
          <w:b/>
          <w:sz w:val="20"/>
          <w:szCs w:val="20"/>
          <w:u w:val="single"/>
        </w:rPr>
        <w:tab/>
      </w:r>
    </w:p>
    <w:p w:rsidR="00724D40" w:rsidRPr="00764905" w:rsidRDefault="00703673" w:rsidP="006130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144780</wp:posOffset>
                </wp:positionV>
                <wp:extent cx="2263140" cy="78486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31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4E" w:rsidRPr="0018104E" w:rsidRDefault="001810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04E">
                              <w:rPr>
                                <w:b/>
                                <w:sz w:val="28"/>
                                <w:szCs w:val="28"/>
                              </w:rPr>
                              <w:t>Authorization:</w:t>
                            </w:r>
                          </w:p>
                          <w:p w:rsidR="0018104E" w:rsidRPr="0018104E" w:rsidRDefault="008E4A68" w:rsidP="00181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10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18104E" w:rsidRPr="001810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) Approved</w:t>
                            </w:r>
                            <w:r w:rsidR="001810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810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8104E" w:rsidRPr="0018104E">
                              <w:rPr>
                                <w:b/>
                                <w:sz w:val="24"/>
                                <w:szCs w:val="24"/>
                              </w:rPr>
                              <w:t>(   ) 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4pt;margin-top:11.4pt;width:178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" fillcolor="white [3201]" strokeweight=".5pt">
                <v:path arrowok="t"/>
                <v:textbox>
                  <w:txbxContent>
                    <w:p w:rsidR="0018104E" w:rsidRPr="0018104E" w:rsidRDefault="001810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104E">
                        <w:rPr>
                          <w:b/>
                          <w:sz w:val="28"/>
                          <w:szCs w:val="28"/>
                        </w:rPr>
                        <w:t>Authorization:</w:t>
                      </w:r>
                    </w:p>
                    <w:p w:rsidR="0018104E" w:rsidRPr="0018104E" w:rsidRDefault="008E4A68" w:rsidP="001810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8104E">
                        <w:rPr>
                          <w:b/>
                          <w:sz w:val="24"/>
                          <w:szCs w:val="24"/>
                        </w:rPr>
                        <w:t xml:space="preserve">(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18104E" w:rsidRPr="0018104E">
                        <w:rPr>
                          <w:b/>
                          <w:sz w:val="24"/>
                          <w:szCs w:val="24"/>
                        </w:rPr>
                        <w:t xml:space="preserve"> ) Approved</w:t>
                      </w:r>
                      <w:r w:rsidR="001810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810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8104E" w:rsidRPr="0018104E">
                        <w:rPr>
                          <w:b/>
                          <w:sz w:val="24"/>
                          <w:szCs w:val="24"/>
                        </w:rPr>
                        <w:t>(   ) Denied</w:t>
                      </w:r>
                    </w:p>
                  </w:txbxContent>
                </v:textbox>
              </v:shape>
            </w:pict>
          </mc:Fallback>
        </mc:AlternateContent>
      </w:r>
      <w:r w:rsidR="00724D40" w:rsidRPr="00764905">
        <w:rPr>
          <w:rFonts w:ascii="Arial" w:hAnsi="Arial" w:cs="Arial"/>
          <w:b/>
          <w:sz w:val="20"/>
          <w:szCs w:val="20"/>
        </w:rPr>
        <w:t xml:space="preserve">For </w:t>
      </w:r>
      <w:r w:rsidR="00645631" w:rsidRPr="00764905">
        <w:rPr>
          <w:rFonts w:ascii="Arial" w:hAnsi="Arial" w:cs="Arial"/>
          <w:b/>
          <w:sz w:val="20"/>
          <w:szCs w:val="20"/>
        </w:rPr>
        <w:t xml:space="preserve">Principal’s </w:t>
      </w:r>
      <w:r w:rsidR="00724D40" w:rsidRPr="00764905">
        <w:rPr>
          <w:rFonts w:ascii="Arial" w:hAnsi="Arial" w:cs="Arial"/>
          <w:b/>
          <w:sz w:val="20"/>
          <w:szCs w:val="20"/>
        </w:rPr>
        <w:t>Office Use Only</w:t>
      </w: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905">
        <w:rPr>
          <w:rFonts w:ascii="Arial" w:hAnsi="Arial" w:cs="Arial"/>
          <w:sz w:val="20"/>
          <w:szCs w:val="20"/>
        </w:rPr>
        <w:t xml:space="preserve">Reviewed By: </w:t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</w:p>
    <w:p w:rsidR="008E4A68" w:rsidRPr="008E4A68" w:rsidRDefault="008E4A68" w:rsidP="0061303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724D40" w:rsidRPr="00764905" w:rsidRDefault="00724D40" w:rsidP="0061303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905">
        <w:rPr>
          <w:rFonts w:ascii="Arial" w:hAnsi="Arial" w:cs="Arial"/>
          <w:sz w:val="20"/>
          <w:szCs w:val="20"/>
        </w:rPr>
        <w:t xml:space="preserve">Date: </w:t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r w:rsidRPr="00764905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sectPr w:rsidR="00724D40" w:rsidRPr="00764905" w:rsidSect="00DB3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F49" w:rsidRDefault="00186F49" w:rsidP="006B513D">
      <w:pPr>
        <w:spacing w:after="0" w:line="240" w:lineRule="auto"/>
      </w:pPr>
      <w:r>
        <w:separator/>
      </w:r>
    </w:p>
  </w:endnote>
  <w:endnote w:type="continuationSeparator" w:id="0">
    <w:p w:rsidR="00186F49" w:rsidRDefault="00186F49" w:rsidP="006B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CE" w:rsidRDefault="0050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FE" w:rsidRDefault="00507ACE" w:rsidP="004F69FE">
    <w:pPr>
      <w:pStyle w:val="Footer"/>
      <w:jc w:val="center"/>
    </w:pPr>
    <w: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CE" w:rsidRDefault="0050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F49" w:rsidRDefault="00186F49" w:rsidP="006B513D">
      <w:pPr>
        <w:spacing w:after="0" w:line="240" w:lineRule="auto"/>
      </w:pPr>
      <w:r>
        <w:separator/>
      </w:r>
    </w:p>
  </w:footnote>
  <w:footnote w:type="continuationSeparator" w:id="0">
    <w:p w:rsidR="00186F49" w:rsidRDefault="00186F49" w:rsidP="006B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CE" w:rsidRDefault="00507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CE" w:rsidRDefault="00507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CE" w:rsidRDefault="00507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30"/>
    <w:rsid w:val="000878E0"/>
    <w:rsid w:val="00123903"/>
    <w:rsid w:val="0018104E"/>
    <w:rsid w:val="00186F49"/>
    <w:rsid w:val="001F6A38"/>
    <w:rsid w:val="002305F2"/>
    <w:rsid w:val="00262810"/>
    <w:rsid w:val="002B7DC7"/>
    <w:rsid w:val="002F4E6F"/>
    <w:rsid w:val="00335F78"/>
    <w:rsid w:val="003449A9"/>
    <w:rsid w:val="00360851"/>
    <w:rsid w:val="00372FBE"/>
    <w:rsid w:val="003A69F9"/>
    <w:rsid w:val="004852FD"/>
    <w:rsid w:val="004B627F"/>
    <w:rsid w:val="004F69FE"/>
    <w:rsid w:val="00507ACE"/>
    <w:rsid w:val="00613030"/>
    <w:rsid w:val="00622E3E"/>
    <w:rsid w:val="006261F9"/>
    <w:rsid w:val="00645631"/>
    <w:rsid w:val="00667665"/>
    <w:rsid w:val="00672680"/>
    <w:rsid w:val="006B513D"/>
    <w:rsid w:val="006C009F"/>
    <w:rsid w:val="00703673"/>
    <w:rsid w:val="00724D40"/>
    <w:rsid w:val="00745857"/>
    <w:rsid w:val="00764905"/>
    <w:rsid w:val="007A5ACB"/>
    <w:rsid w:val="007C23A5"/>
    <w:rsid w:val="008B0E04"/>
    <w:rsid w:val="008E3C90"/>
    <w:rsid w:val="008E4A68"/>
    <w:rsid w:val="0090693B"/>
    <w:rsid w:val="0093447D"/>
    <w:rsid w:val="009B375C"/>
    <w:rsid w:val="009E72DB"/>
    <w:rsid w:val="00A424B8"/>
    <w:rsid w:val="00AE46FF"/>
    <w:rsid w:val="00B03BDE"/>
    <w:rsid w:val="00B22CBE"/>
    <w:rsid w:val="00B31975"/>
    <w:rsid w:val="00C13F86"/>
    <w:rsid w:val="00C2157F"/>
    <w:rsid w:val="00C41C69"/>
    <w:rsid w:val="00C85508"/>
    <w:rsid w:val="00CE3B19"/>
    <w:rsid w:val="00D5695C"/>
    <w:rsid w:val="00D878FC"/>
    <w:rsid w:val="00DB35D5"/>
    <w:rsid w:val="00E60537"/>
    <w:rsid w:val="00E73614"/>
    <w:rsid w:val="00E81A81"/>
    <w:rsid w:val="00E91962"/>
    <w:rsid w:val="00EC7FB3"/>
    <w:rsid w:val="00F93853"/>
    <w:rsid w:val="00FD13EC"/>
    <w:rsid w:val="00FF2230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2E318"/>
  <w15:docId w15:val="{620E6825-0B5E-4383-9694-2C359AB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3D"/>
  </w:style>
  <w:style w:type="paragraph" w:styleId="Footer">
    <w:name w:val="footer"/>
    <w:basedOn w:val="Normal"/>
    <w:link w:val="FooterChar"/>
    <w:uiPriority w:val="99"/>
    <w:unhideWhenUsed/>
    <w:rsid w:val="006B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bfrench</dc:creator>
  <cp:lastModifiedBy>Ayala, Patricia</cp:lastModifiedBy>
  <cp:revision>2</cp:revision>
  <cp:lastPrinted>2016-08-30T14:27:00Z</cp:lastPrinted>
  <dcterms:created xsi:type="dcterms:W3CDTF">2017-11-01T19:37:00Z</dcterms:created>
  <dcterms:modified xsi:type="dcterms:W3CDTF">2017-11-01T19:37:00Z</dcterms:modified>
</cp:coreProperties>
</file>